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Beilman Kyle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1265 SOUTH COCHRAN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 Inc./DE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COO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Class A Common Stock withheld by the Issuer to satisfy tax withholding upon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 Aristei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Kyle Beilman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6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438" TargetMode="External"/><Relationship Id="rId14" Type="http://schemas.openxmlformats.org/officeDocument/2006/relationships/hyperlink" Target="http://www.sec.gov/cgi-bin/browse-edgar?action=getcompany&amp;CIK=00018414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2026-03-20T20:02:33Z</dcterms:created>
  <dcterms:modified xsi:type="dcterms:W3CDTF">2026-03-20T20:02:33Z</dcterms:modified>
</cp:coreProperties>
</file>